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A61C70" w:rsidP="00A40D7D">
      <w:pPr>
        <w:pStyle w:val="Heading1"/>
        <w:rPr>
          <w:rFonts w:ascii="Times New Roman" w:hAnsi="Times New Roman"/>
        </w:rPr>
      </w:pPr>
      <w:r>
        <w:rPr>
          <w:rFonts w:ascii="Times New Roman" w:hAnsi="Times New Roman"/>
        </w:rPr>
        <w:t>June 12</w:t>
      </w:r>
      <w:r w:rsidR="00D633BA">
        <w:rPr>
          <w:rFonts w:ascii="Times New Roman" w:hAnsi="Times New Roman"/>
        </w:rPr>
        <w:t>, 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44279B" w:rsidRDefault="00C357CE" w:rsidP="00FF016C">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A61C70">
        <w:rPr>
          <w:rFonts w:ascii="Times New Roman" w:hAnsi="Times New Roman"/>
        </w:rPr>
        <w:t>30</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proofErr w:type="gramStart"/>
      <w:r w:rsidR="00031A3A" w:rsidRPr="00A2095A">
        <w:rPr>
          <w:rFonts w:ascii="Times New Roman" w:hAnsi="Times New Roman"/>
        </w:rPr>
        <w:t>Trustees</w:t>
      </w:r>
      <w:r w:rsidR="00DD6EFF" w:rsidRPr="00A2095A">
        <w:rPr>
          <w:rFonts w:ascii="Times New Roman" w:hAnsi="Times New Roman"/>
        </w:rPr>
        <w:t xml:space="preserve"> </w:t>
      </w:r>
      <w:r w:rsidR="00A61C70">
        <w:rPr>
          <w:rFonts w:ascii="Times New Roman" w:hAnsi="Times New Roman"/>
        </w:rPr>
        <w:t xml:space="preserve"> Roger</w:t>
      </w:r>
      <w:proofErr w:type="gramEnd"/>
      <w:r w:rsidR="00A61C70">
        <w:rPr>
          <w:rFonts w:ascii="Times New Roman" w:hAnsi="Times New Roman"/>
        </w:rPr>
        <w:t xml:space="preserve"> Simonson</w:t>
      </w:r>
      <w:r w:rsidR="005D7186">
        <w:rPr>
          <w:rFonts w:ascii="Times New Roman" w:hAnsi="Times New Roman"/>
        </w:rPr>
        <w:t xml:space="preserve"> and </w:t>
      </w:r>
      <w:r w:rsidR="00A61C70">
        <w:rPr>
          <w:rFonts w:ascii="Times New Roman" w:hAnsi="Times New Roman"/>
        </w:rPr>
        <w:t xml:space="preserve">Tony </w:t>
      </w:r>
      <w:proofErr w:type="spellStart"/>
      <w:r w:rsidR="00A61C70">
        <w:rPr>
          <w:rFonts w:ascii="Times New Roman" w:hAnsi="Times New Roman"/>
        </w:rPr>
        <w:t>Bilotti</w:t>
      </w:r>
      <w:proofErr w:type="spellEnd"/>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BB7427">
        <w:rPr>
          <w:rFonts w:ascii="Times New Roman" w:hAnsi="Times New Roman"/>
        </w:rPr>
        <w:t>Trustee</w:t>
      </w:r>
      <w:r w:rsidR="00F3429C">
        <w:rPr>
          <w:rFonts w:ascii="Times New Roman" w:hAnsi="Times New Roman"/>
        </w:rPr>
        <w:t>s</w:t>
      </w:r>
      <w:r w:rsidR="00BB7427">
        <w:rPr>
          <w:rFonts w:ascii="Times New Roman" w:hAnsi="Times New Roman"/>
        </w:rPr>
        <w:t xml:space="preserve"> </w:t>
      </w:r>
      <w:r w:rsidR="00F3429C">
        <w:rPr>
          <w:rFonts w:ascii="Times New Roman" w:hAnsi="Times New Roman"/>
        </w:rPr>
        <w:t xml:space="preserve">Susan Levy and </w:t>
      </w:r>
      <w:r w:rsidR="00BB7427">
        <w:rPr>
          <w:rFonts w:ascii="Times New Roman" w:hAnsi="Times New Roman"/>
        </w:rPr>
        <w:t xml:space="preserve">Larry </w:t>
      </w:r>
      <w:proofErr w:type="spellStart"/>
      <w:r w:rsidR="00BB7427">
        <w:rPr>
          <w:rFonts w:ascii="Times New Roman" w:hAnsi="Times New Roman"/>
        </w:rPr>
        <w:t>Feder</w:t>
      </w:r>
      <w:proofErr w:type="spellEnd"/>
      <w:r w:rsidR="00BB7427">
        <w:rPr>
          <w:rFonts w:ascii="Times New Roman" w:hAnsi="Times New Roman"/>
        </w:rPr>
        <w:t xml:space="preserve"> w</w:t>
      </w:r>
      <w:r w:rsidR="00F3429C">
        <w:rPr>
          <w:rFonts w:ascii="Times New Roman" w:hAnsi="Times New Roman"/>
        </w:rPr>
        <w:t>ere</w:t>
      </w:r>
      <w:r w:rsidR="00BB7427">
        <w:rPr>
          <w:rFonts w:ascii="Times New Roman" w:hAnsi="Times New Roman"/>
        </w:rPr>
        <w:t xml:space="preserve"> absent. </w:t>
      </w:r>
      <w:r w:rsidR="00D633BA">
        <w:rPr>
          <w:rFonts w:ascii="Times New Roman" w:hAnsi="Times New Roman"/>
        </w:rPr>
        <w:t xml:space="preserve"> </w:t>
      </w:r>
      <w:r w:rsidR="00364DA2">
        <w:rPr>
          <w:rFonts w:ascii="Times New Roman" w:hAnsi="Times New Roman"/>
        </w:rPr>
        <w:t xml:space="preserve">District Attorney Robert J. </w:t>
      </w:r>
      <w:proofErr w:type="gramStart"/>
      <w:r w:rsidR="00364DA2">
        <w:rPr>
          <w:rFonts w:ascii="Times New Roman" w:hAnsi="Times New Roman"/>
        </w:rPr>
        <w:t>Masini</w:t>
      </w:r>
      <w:r w:rsidR="0031565C">
        <w:rPr>
          <w:rFonts w:ascii="Times New Roman" w:hAnsi="Times New Roman"/>
        </w:rPr>
        <w:t>,</w:t>
      </w:r>
      <w:proofErr w:type="gramEnd"/>
      <w:r w:rsidR="00364DA2">
        <w:rPr>
          <w:rFonts w:ascii="Times New Roman" w:hAnsi="Times New Roman"/>
        </w:rPr>
        <w:t xml:space="preserve"> </w:t>
      </w:r>
      <w:r w:rsidR="005D7186">
        <w:rPr>
          <w:rFonts w:ascii="Times New Roman" w:hAnsi="Times New Roman"/>
        </w:rPr>
        <w:t xml:space="preserve">and George Balis of Clarke were </w:t>
      </w:r>
      <w:r w:rsidR="00364DA2">
        <w:rPr>
          <w:rFonts w:ascii="Times New Roman" w:hAnsi="Times New Roman"/>
        </w:rPr>
        <w:t xml:space="preserve">also in attendance. </w:t>
      </w:r>
    </w:p>
    <w:p w:rsidR="005D7186" w:rsidRDefault="005D7186" w:rsidP="00FF016C">
      <w:pPr>
        <w:pStyle w:val="BodyText"/>
        <w:rPr>
          <w:rFonts w:ascii="Times New Roman" w:hAnsi="Times New Roman"/>
        </w:rPr>
      </w:pPr>
    </w:p>
    <w:p w:rsidR="00164633" w:rsidRPr="00A2095A" w:rsidRDefault="006339FB" w:rsidP="00FF016C">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p>
    <w:p w:rsidR="00164633" w:rsidRPr="00A2095A" w:rsidRDefault="00164633" w:rsidP="00FF016C">
      <w:pPr>
        <w:pStyle w:val="BodyText"/>
        <w:rPr>
          <w:rFonts w:ascii="Times New Roman" w:hAnsi="Times New Roman"/>
          <w:b/>
        </w:rPr>
      </w:pPr>
    </w:p>
    <w:p w:rsidR="00A61C70" w:rsidRDefault="00164633" w:rsidP="00FF016C">
      <w:pPr>
        <w:pStyle w:val="BodyText"/>
        <w:rPr>
          <w:rFonts w:ascii="Times New Roman" w:hAnsi="Times New Roman"/>
        </w:rPr>
      </w:pPr>
      <w:r w:rsidRPr="00A2095A">
        <w:rPr>
          <w:rFonts w:ascii="Times New Roman" w:hAnsi="Times New Roman"/>
          <w:b/>
        </w:rPr>
        <w:tab/>
      </w:r>
      <w:r w:rsidR="00A61C70">
        <w:rPr>
          <w:rFonts w:ascii="Times New Roman" w:hAnsi="Times New Roman"/>
        </w:rPr>
        <w:t xml:space="preserve">Irene </w:t>
      </w:r>
      <w:proofErr w:type="spellStart"/>
      <w:r w:rsidR="00A61C70">
        <w:rPr>
          <w:rFonts w:ascii="Times New Roman" w:hAnsi="Times New Roman"/>
        </w:rPr>
        <w:t>Gagerman</w:t>
      </w:r>
      <w:proofErr w:type="spellEnd"/>
      <w:r w:rsidR="00A61C70">
        <w:rPr>
          <w:rFonts w:ascii="Times New Roman" w:hAnsi="Times New Roman"/>
        </w:rPr>
        <w:t xml:space="preserve">, of </w:t>
      </w:r>
      <w:proofErr w:type="spellStart"/>
      <w:r w:rsidR="00A61C70">
        <w:rPr>
          <w:rFonts w:ascii="Times New Roman" w:hAnsi="Times New Roman"/>
        </w:rPr>
        <w:t>Riverwoods</w:t>
      </w:r>
      <w:proofErr w:type="spellEnd"/>
      <w:r w:rsidR="00A61C70">
        <w:rPr>
          <w:rFonts w:ascii="Times New Roman" w:hAnsi="Times New Roman"/>
        </w:rPr>
        <w:t xml:space="preserve">, was in attendance and asked to address the trustees.  Ms. </w:t>
      </w:r>
      <w:proofErr w:type="spellStart"/>
      <w:r w:rsidR="00A61C70">
        <w:rPr>
          <w:rFonts w:ascii="Times New Roman" w:hAnsi="Times New Roman"/>
        </w:rPr>
        <w:t>Gagerman</w:t>
      </w:r>
      <w:proofErr w:type="spellEnd"/>
      <w:r w:rsidR="00A61C70">
        <w:rPr>
          <w:rFonts w:ascii="Times New Roman" w:hAnsi="Times New Roman"/>
        </w:rPr>
        <w:t xml:space="preserve"> stated she lived on Orange Brace in the Vernon Subdivision and that many people in </w:t>
      </w:r>
      <w:proofErr w:type="spellStart"/>
      <w:r w:rsidR="00A61C70">
        <w:rPr>
          <w:rFonts w:ascii="Times New Roman" w:hAnsi="Times New Roman"/>
        </w:rPr>
        <w:t>Riverwoods</w:t>
      </w:r>
      <w:proofErr w:type="spellEnd"/>
      <w:r w:rsidR="00A61C70">
        <w:rPr>
          <w:rFonts w:ascii="Times New Roman" w:hAnsi="Times New Roman"/>
        </w:rPr>
        <w:t xml:space="preserve">, especially in her neighborhood, were hiring mosquito and tick contractors to spray their properties.  She had investigated the ingredients being used, and they can kill bees.  She brought her concern to the Village Board.  She was told the Village could not regulate the situation.  She felt the companies were advertising very aggressively and not giving adequate information about their products.  </w:t>
      </w:r>
    </w:p>
    <w:p w:rsidR="00A61C70" w:rsidRDefault="00A61C70" w:rsidP="00FF016C">
      <w:pPr>
        <w:pStyle w:val="BodyText"/>
        <w:rPr>
          <w:rFonts w:ascii="Times New Roman" w:hAnsi="Times New Roman"/>
        </w:rPr>
      </w:pPr>
    </w:p>
    <w:p w:rsidR="00A61C70" w:rsidRDefault="00A61C70" w:rsidP="00FF016C">
      <w:pPr>
        <w:pStyle w:val="BodyText"/>
        <w:rPr>
          <w:rFonts w:ascii="Times New Roman" w:hAnsi="Times New Roman"/>
        </w:rPr>
      </w:pPr>
      <w:r>
        <w:rPr>
          <w:rFonts w:ascii="Times New Roman" w:hAnsi="Times New Roman"/>
        </w:rPr>
        <w:tab/>
        <w:t xml:space="preserve">Mr. </w:t>
      </w:r>
      <w:proofErr w:type="spellStart"/>
      <w:r>
        <w:rPr>
          <w:rFonts w:ascii="Times New Roman" w:hAnsi="Times New Roman"/>
        </w:rPr>
        <w:t>Balis</w:t>
      </w:r>
      <w:proofErr w:type="spellEnd"/>
      <w:r>
        <w:rPr>
          <w:rFonts w:ascii="Times New Roman" w:hAnsi="Times New Roman"/>
        </w:rPr>
        <w:t xml:space="preserve"> explained Clarke’s operations.  He said Clarke performs adult control, barrier treatments, (Clarke’s protocol—if green, it may be treated; if it flowers, it should not be treated) and </w:t>
      </w:r>
      <w:proofErr w:type="spellStart"/>
      <w:r>
        <w:rPr>
          <w:rFonts w:ascii="Times New Roman" w:hAnsi="Times New Roman"/>
        </w:rPr>
        <w:t>larvaciding</w:t>
      </w:r>
      <w:proofErr w:type="spellEnd"/>
      <w:r>
        <w:rPr>
          <w:rFonts w:ascii="Times New Roman" w:hAnsi="Times New Roman"/>
        </w:rPr>
        <w:t xml:space="preserve">.  He said that labeling restrictions on </w:t>
      </w:r>
      <w:r w:rsidR="008E7747">
        <w:rPr>
          <w:rFonts w:ascii="Times New Roman" w:hAnsi="Times New Roman"/>
        </w:rPr>
        <w:t xml:space="preserve">product </w:t>
      </w:r>
      <w:bookmarkStart w:id="1" w:name="_GoBack"/>
      <w:bookmarkEnd w:id="1"/>
      <w:r>
        <w:rPr>
          <w:rFonts w:ascii="Times New Roman" w:hAnsi="Times New Roman"/>
        </w:rPr>
        <w:t>use are also followed.  Clarke does individual home treatments, but Clarke’s prominent work is done for governmental entities.</w:t>
      </w:r>
    </w:p>
    <w:p w:rsidR="00A61C70" w:rsidRDefault="00A61C70" w:rsidP="00FF016C">
      <w:pPr>
        <w:pStyle w:val="BodyText"/>
        <w:rPr>
          <w:rFonts w:ascii="Times New Roman" w:hAnsi="Times New Roman"/>
        </w:rPr>
      </w:pPr>
    </w:p>
    <w:p w:rsidR="0031565C" w:rsidRDefault="00A61C70" w:rsidP="00FF016C">
      <w:pPr>
        <w:pStyle w:val="BodyText"/>
        <w:rPr>
          <w:rFonts w:ascii="Times New Roman" w:hAnsi="Times New Roman"/>
        </w:rPr>
      </w:pPr>
      <w:r>
        <w:rPr>
          <w:rFonts w:ascii="Times New Roman" w:hAnsi="Times New Roman"/>
        </w:rPr>
        <w:tab/>
        <w:t xml:space="preserve">Mr. </w:t>
      </w:r>
      <w:proofErr w:type="spellStart"/>
      <w:r>
        <w:rPr>
          <w:rFonts w:ascii="Times New Roman" w:hAnsi="Times New Roman"/>
        </w:rPr>
        <w:t>Balis</w:t>
      </w:r>
      <w:proofErr w:type="spellEnd"/>
      <w:r>
        <w:rPr>
          <w:rFonts w:ascii="Times New Roman" w:hAnsi="Times New Roman"/>
        </w:rPr>
        <w:t xml:space="preserve"> and the trustees further explained that Highland Park, a home rule entity like </w:t>
      </w:r>
      <w:proofErr w:type="spellStart"/>
      <w:r>
        <w:rPr>
          <w:rFonts w:ascii="Times New Roman" w:hAnsi="Times New Roman"/>
        </w:rPr>
        <w:t>Riverwoods</w:t>
      </w:r>
      <w:proofErr w:type="spellEnd"/>
      <w:r>
        <w:rPr>
          <w:rFonts w:ascii="Times New Roman" w:hAnsi="Times New Roman"/>
        </w:rPr>
        <w:t xml:space="preserve">, has enacted ordinances restricting when individual property backpack treatments and other </w:t>
      </w:r>
      <w:proofErr w:type="spellStart"/>
      <w:r>
        <w:rPr>
          <w:rFonts w:ascii="Times New Roman" w:hAnsi="Times New Roman"/>
        </w:rPr>
        <w:t>adulticiding</w:t>
      </w:r>
      <w:proofErr w:type="spellEnd"/>
      <w:r>
        <w:rPr>
          <w:rFonts w:ascii="Times New Roman" w:hAnsi="Times New Roman"/>
        </w:rPr>
        <w:t xml:space="preserve"> treatments may be performed.  Highland Park also licenses the service providers.  Everyone suggested that M</w:t>
      </w:r>
      <w:r w:rsidR="008D0608">
        <w:rPr>
          <w:rFonts w:ascii="Times New Roman" w:hAnsi="Times New Roman"/>
        </w:rPr>
        <w:t>s</w:t>
      </w:r>
      <w:r>
        <w:rPr>
          <w:rFonts w:ascii="Times New Roman" w:hAnsi="Times New Roman"/>
        </w:rPr>
        <w:t xml:space="preserve">. </w:t>
      </w:r>
      <w:proofErr w:type="spellStart"/>
      <w:r>
        <w:rPr>
          <w:rFonts w:ascii="Times New Roman" w:hAnsi="Times New Roman"/>
        </w:rPr>
        <w:t>Gagerman</w:t>
      </w:r>
      <w:proofErr w:type="spellEnd"/>
      <w:r>
        <w:rPr>
          <w:rFonts w:ascii="Times New Roman" w:hAnsi="Times New Roman"/>
        </w:rPr>
        <w:t xml:space="preserve"> check further with </w:t>
      </w:r>
      <w:proofErr w:type="spellStart"/>
      <w:r>
        <w:rPr>
          <w:rFonts w:ascii="Times New Roman" w:hAnsi="Times New Roman"/>
        </w:rPr>
        <w:t>Riverwoods</w:t>
      </w:r>
      <w:proofErr w:type="spellEnd"/>
      <w:r>
        <w:rPr>
          <w:rFonts w:ascii="Times New Roman" w:hAnsi="Times New Roman"/>
        </w:rPr>
        <w:t xml:space="preserve">’ attorney because it does not sound correct that the Village could not undertake some reasonable regulation of the services. </w:t>
      </w:r>
    </w:p>
    <w:p w:rsidR="00B87633" w:rsidRPr="00A2095A" w:rsidRDefault="0031565C" w:rsidP="00FF016C">
      <w:pPr>
        <w:pStyle w:val="BodyText"/>
        <w:rPr>
          <w:rFonts w:ascii="Times New Roman" w:hAnsi="Times New Roman"/>
        </w:rPr>
      </w:pPr>
      <w:r>
        <w:rPr>
          <w:rFonts w:ascii="Times New Roman" w:hAnsi="Times New Roman"/>
        </w:rPr>
        <w:tab/>
      </w:r>
    </w:p>
    <w:p w:rsidR="00AF645F" w:rsidRPr="00A2095A" w:rsidRDefault="00B87633" w:rsidP="00FF016C">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FF016C">
      <w:pPr>
        <w:jc w:val="both"/>
      </w:pPr>
      <w:r w:rsidRPr="00A2095A">
        <w:tab/>
      </w:r>
      <w:r w:rsidR="007C0BD1" w:rsidRPr="00A2095A">
        <w:t xml:space="preserve"> </w:t>
      </w:r>
    </w:p>
    <w:p w:rsidR="0041448E" w:rsidRDefault="0031565C" w:rsidP="00FF016C">
      <w:pPr>
        <w:jc w:val="both"/>
      </w:pPr>
      <w:r>
        <w:tab/>
      </w:r>
      <w:r w:rsidR="0041448E">
        <w:t xml:space="preserve">The Trustees reviewed the minutes of the </w:t>
      </w:r>
      <w:r w:rsidR="00BB7427">
        <w:t>Ma</w:t>
      </w:r>
      <w:r w:rsidR="00A61C70">
        <w:t>y 8</w:t>
      </w:r>
      <w:r w:rsidR="005D7186">
        <w:t>, 2017</w:t>
      </w:r>
      <w:r w:rsidR="0041448E">
        <w:t xml:space="preserve"> regular meeting</w:t>
      </w:r>
      <w:r w:rsidR="00A61C70">
        <w:t xml:space="preserve"> and the May 8 minutes of the public hearing on the annual budget and appropriation ordinance</w:t>
      </w:r>
      <w:proofErr w:type="gramStart"/>
      <w:r w:rsidR="00A61C70">
        <w:t>.</w:t>
      </w:r>
      <w:r w:rsidR="0041448E">
        <w:t>.</w:t>
      </w:r>
      <w:proofErr w:type="gramEnd"/>
      <w:r w:rsidR="0041448E">
        <w:t xml:space="preserve">  Motion by Trustee</w:t>
      </w:r>
      <w:r w:rsidR="00AB0C19">
        <w:t xml:space="preserve"> </w:t>
      </w:r>
      <w:r w:rsidR="00A61C70">
        <w:t>Simonson and</w:t>
      </w:r>
      <w:r w:rsidR="0041448E">
        <w:t xml:space="preserve"> seconded by Trustee </w:t>
      </w:r>
      <w:proofErr w:type="spellStart"/>
      <w:r w:rsidR="00A61C70">
        <w:t>Bilotti</w:t>
      </w:r>
      <w:proofErr w:type="spellEnd"/>
      <w:r w:rsidR="00A61C70">
        <w:t xml:space="preserve"> to approve the minutes of the May 8, 2017 public hearing.</w:t>
      </w:r>
      <w:r w:rsidR="00E94ED6">
        <w:t xml:space="preserve">  </w:t>
      </w:r>
      <w:proofErr w:type="gramStart"/>
      <w:r w:rsidR="00E94ED6">
        <w:t>All</w:t>
      </w:r>
      <w:r w:rsidR="00A61C70">
        <w:t xml:space="preserve"> </w:t>
      </w:r>
      <w:r w:rsidR="00E94ED6">
        <w:t>in favor.</w:t>
      </w:r>
      <w:proofErr w:type="gramEnd"/>
      <w:r w:rsidR="00E94ED6">
        <w:t xml:space="preserve"> Motion passed.</w:t>
      </w:r>
      <w:r w:rsidR="00A61C70">
        <w:t xml:space="preserve">  Motion by Trustee Simonson and seconded by Trustee Struthers to approve the minutes of the May 8, 2017 regular meeting.  </w:t>
      </w:r>
      <w:proofErr w:type="gramStart"/>
      <w:r w:rsidR="00A61C70">
        <w:t>All in favor.</w:t>
      </w:r>
      <w:proofErr w:type="gramEnd"/>
      <w:r w:rsidR="00A61C70">
        <w:t xml:space="preserve">  Motion passed.</w:t>
      </w:r>
    </w:p>
    <w:p w:rsidR="006339FB" w:rsidRDefault="006339FB" w:rsidP="00FF016C">
      <w:pPr>
        <w:jc w:val="both"/>
      </w:pPr>
    </w:p>
    <w:p w:rsidR="00B654EB" w:rsidRPr="00BB7427" w:rsidRDefault="006339FB" w:rsidP="00BB7427">
      <w:pPr>
        <w:pStyle w:val="BodyText"/>
        <w:rPr>
          <w:rFonts w:ascii="Times New Roman" w:hAnsi="Times New Roman"/>
        </w:rPr>
      </w:pPr>
      <w:r w:rsidRPr="00BB7427">
        <w:rPr>
          <w:rFonts w:ascii="Times New Roman" w:hAnsi="Times New Roman"/>
        </w:rPr>
        <w:tab/>
      </w:r>
      <w:r w:rsidR="00BB7427" w:rsidRPr="00BB7427">
        <w:rPr>
          <w:rFonts w:ascii="Times New Roman" w:hAnsi="Times New Roman"/>
        </w:rPr>
        <w:t>4</w:t>
      </w:r>
      <w:r w:rsidR="00B654EB" w:rsidRPr="00BB7427">
        <w:rPr>
          <w:rFonts w:ascii="Times New Roman" w:hAnsi="Times New Roman"/>
          <w:b/>
        </w:rPr>
        <w:t xml:space="preserve">.  </w:t>
      </w:r>
      <w:r w:rsidR="005047B1" w:rsidRPr="00BB7427">
        <w:rPr>
          <w:rFonts w:ascii="Times New Roman" w:hAnsi="Times New Roman"/>
          <w:b/>
        </w:rPr>
        <w:tab/>
      </w:r>
      <w:r w:rsidR="00B654EB" w:rsidRPr="00BB7427">
        <w:rPr>
          <w:rFonts w:ascii="Times New Roman" w:hAnsi="Times New Roman"/>
          <w:b/>
          <w:u w:val="single"/>
        </w:rPr>
        <w:t>TREASURER’S REPORT</w:t>
      </w:r>
    </w:p>
    <w:p w:rsidR="00B654EB" w:rsidRPr="00BB7427" w:rsidRDefault="00B654EB" w:rsidP="00FF016C">
      <w:pPr>
        <w:pStyle w:val="BodyTextIndent"/>
        <w:ind w:firstLine="720"/>
        <w:jc w:val="both"/>
      </w:pPr>
    </w:p>
    <w:p w:rsidR="000A7383" w:rsidRDefault="00A61C70" w:rsidP="00FF016C">
      <w:pPr>
        <w:ind w:firstLine="720"/>
        <w:jc w:val="both"/>
      </w:pPr>
      <w:r>
        <w:t>No reports were available.</w:t>
      </w:r>
    </w:p>
    <w:p w:rsidR="00A61C70" w:rsidRDefault="00A61C70" w:rsidP="00FF016C">
      <w:pPr>
        <w:ind w:firstLine="720"/>
        <w:jc w:val="both"/>
      </w:pPr>
    </w:p>
    <w:p w:rsidR="00C357CE" w:rsidRPr="00A2095A" w:rsidRDefault="007C0BD1" w:rsidP="00FF016C">
      <w:pPr>
        <w:jc w:val="both"/>
      </w:pPr>
      <w:r w:rsidRPr="00A2095A">
        <w:tab/>
      </w:r>
      <w:r w:rsidR="00616151">
        <w:t>5</w:t>
      </w:r>
      <w:r w:rsidR="00C357CE" w:rsidRPr="00A2095A">
        <w:rPr>
          <w:b/>
        </w:rPr>
        <w:t xml:space="preserve">.  </w:t>
      </w:r>
      <w:r w:rsidR="005047B1" w:rsidRPr="00A2095A">
        <w:rPr>
          <w:b/>
        </w:rPr>
        <w:tab/>
      </w:r>
      <w:r w:rsidR="00C357CE" w:rsidRPr="00A2095A">
        <w:rPr>
          <w:b/>
          <w:u w:val="single"/>
        </w:rPr>
        <w:t>BILLS</w:t>
      </w:r>
    </w:p>
    <w:p w:rsidR="00C357CE" w:rsidRPr="00A2095A" w:rsidRDefault="00C357CE" w:rsidP="00FF016C">
      <w:pPr>
        <w:pStyle w:val="EnvelopeReturn"/>
        <w:jc w:val="both"/>
        <w:rPr>
          <w:rFonts w:ascii="Times New Roman" w:hAnsi="Times New Roman" w:cs="Times New Roman"/>
        </w:rPr>
      </w:pPr>
    </w:p>
    <w:p w:rsidR="00382D08" w:rsidRDefault="00C357CE" w:rsidP="00FF016C">
      <w:pPr>
        <w:jc w:val="both"/>
      </w:pPr>
      <w:r w:rsidRPr="00A2095A">
        <w:tab/>
      </w:r>
      <w:r w:rsidR="00F96E58" w:rsidRPr="00A2095A">
        <w:t>The Trustees then considered the following bills:</w:t>
      </w:r>
    </w:p>
    <w:p w:rsidR="005A39C6" w:rsidRPr="00A2095A" w:rsidRDefault="005A39C6" w:rsidP="00FF016C">
      <w:pPr>
        <w:jc w:val="both"/>
      </w:pPr>
    </w:p>
    <w:p w:rsidR="0031565C" w:rsidRDefault="0031565C" w:rsidP="00FF016C">
      <w:pPr>
        <w:ind w:left="1440" w:hanging="720"/>
        <w:jc w:val="both"/>
      </w:pPr>
      <w:r>
        <w:t>1.</w:t>
      </w:r>
      <w:r>
        <w:tab/>
      </w:r>
      <w:r w:rsidR="00D648FB" w:rsidRPr="00A2095A">
        <w:t xml:space="preserve">Diver, Grach, Quade </w:t>
      </w:r>
      <w:r w:rsidR="00446B87" w:rsidRPr="00A2095A">
        <w:t>&amp; Masini, LLP - $</w:t>
      </w:r>
      <w:r w:rsidR="00BB7427">
        <w:t>1,</w:t>
      </w:r>
      <w:r w:rsidR="00A61C70">
        <w:t>189.50</w:t>
      </w:r>
      <w:r w:rsidR="000B46E7">
        <w:t xml:space="preserve"> – Legal services.</w:t>
      </w:r>
    </w:p>
    <w:p w:rsidR="00452377" w:rsidRDefault="00A61C70" w:rsidP="00FF016C">
      <w:pPr>
        <w:ind w:left="1440" w:hanging="720"/>
        <w:jc w:val="both"/>
      </w:pPr>
      <w:r>
        <w:t>2</w:t>
      </w:r>
      <w:r w:rsidR="00BB7427">
        <w:t>.</w:t>
      </w:r>
      <w:r w:rsidR="00BB7427">
        <w:tab/>
        <w:t>C</w:t>
      </w:r>
      <w:r>
        <w:t>larke Mosquito - $62,800 – Second</w:t>
      </w:r>
      <w:r w:rsidR="00BB7427">
        <w:t xml:space="preserve"> Contract Installment.</w:t>
      </w:r>
    </w:p>
    <w:p w:rsidR="00BB7427" w:rsidRDefault="00A61C70" w:rsidP="00FF016C">
      <w:pPr>
        <w:ind w:left="1440" w:hanging="720"/>
        <w:jc w:val="both"/>
      </w:pPr>
      <w:r>
        <w:t>3</w:t>
      </w:r>
      <w:r w:rsidR="00BB7427">
        <w:t>.</w:t>
      </w:r>
      <w:r w:rsidR="00BB7427">
        <w:tab/>
        <w:t>Barbara Struthers - $</w:t>
      </w:r>
      <w:r>
        <w:t>50</w:t>
      </w:r>
      <w:r w:rsidR="00BB7427">
        <w:t>.</w:t>
      </w:r>
      <w:r>
        <w:t>00</w:t>
      </w:r>
      <w:r w:rsidR="00BB7427">
        <w:t xml:space="preserve"> – Reimbursement for expense-</w:t>
      </w:r>
      <w:r>
        <w:t xml:space="preserve">helper at </w:t>
      </w:r>
      <w:proofErr w:type="spellStart"/>
      <w:r>
        <w:t>Riverwoods</w:t>
      </w:r>
      <w:proofErr w:type="spellEnd"/>
      <w:r>
        <w:t xml:space="preserve"> Flower Sale Day.</w:t>
      </w:r>
    </w:p>
    <w:p w:rsidR="00616151" w:rsidRDefault="00A61C70" w:rsidP="00FF016C">
      <w:pPr>
        <w:ind w:left="1440" w:hanging="720"/>
        <w:jc w:val="both"/>
      </w:pPr>
      <w:r>
        <w:t>4</w:t>
      </w:r>
      <w:r w:rsidR="00616151">
        <w:t>.</w:t>
      </w:r>
      <w:r w:rsidR="00616151">
        <w:tab/>
        <w:t>David Data, Inc. - $3,510.00 – Website Maintenance.</w:t>
      </w:r>
    </w:p>
    <w:p w:rsidR="00616151" w:rsidRDefault="00A61C70" w:rsidP="00FF016C">
      <w:pPr>
        <w:ind w:left="1440" w:hanging="720"/>
        <w:jc w:val="both"/>
      </w:pPr>
      <w:r>
        <w:t>5</w:t>
      </w:r>
      <w:r w:rsidR="00616151">
        <w:t>.</w:t>
      </w:r>
      <w:r w:rsidR="00616151">
        <w:tab/>
        <w:t>David Data, Inc. - $1,650.00 –Website Maintenance</w:t>
      </w:r>
      <w:r w:rsidR="00E94ED6">
        <w:t xml:space="preserve">.  </w:t>
      </w:r>
    </w:p>
    <w:p w:rsidR="00BB7427" w:rsidRDefault="00BB7427" w:rsidP="00FF016C">
      <w:pPr>
        <w:ind w:left="1440" w:hanging="720"/>
        <w:jc w:val="both"/>
      </w:pPr>
    </w:p>
    <w:p w:rsidR="00A61C70" w:rsidRDefault="00A61C70" w:rsidP="00FF016C">
      <w:pPr>
        <w:ind w:firstLine="720"/>
        <w:jc w:val="both"/>
      </w:pPr>
      <w:r>
        <w:t xml:space="preserve">Trustee Simonson reported that the computer man that reviewed the website bills felt that the charges were reasonable for the work reflected on the invoices.  Trustees Struthers and </w:t>
      </w:r>
      <w:proofErr w:type="spellStart"/>
      <w:r>
        <w:t>Bilotti</w:t>
      </w:r>
      <w:proofErr w:type="spellEnd"/>
      <w:r>
        <w:t xml:space="preserve"> expressed frustration that the site does not look good and the information is, in their words, “garbled.”  Trustee Struthers said that the front page seems to have everything there but is too spread out, difficult to find and difficult to access.  Trustee </w:t>
      </w:r>
      <w:proofErr w:type="spellStart"/>
      <w:r>
        <w:t>Bilotti</w:t>
      </w:r>
      <w:proofErr w:type="spellEnd"/>
      <w:r>
        <w:t xml:space="preserve"> said the site does not make it easy to access basic information.  Also, they said they were not receiving messages via the site.  </w:t>
      </w:r>
    </w:p>
    <w:p w:rsidR="00A61C70" w:rsidRDefault="00A61C70" w:rsidP="00FF016C">
      <w:pPr>
        <w:ind w:firstLine="720"/>
        <w:jc w:val="both"/>
      </w:pPr>
    </w:p>
    <w:p w:rsidR="00A61C70" w:rsidRDefault="00A61C70" w:rsidP="00FF016C">
      <w:pPr>
        <w:ind w:firstLine="720"/>
        <w:jc w:val="both"/>
      </w:pPr>
      <w:r>
        <w:t>During the discussion the trustees agreed that Trustee Simonson should check into identifying a replacement for the current website maintenance provider.</w:t>
      </w:r>
    </w:p>
    <w:p w:rsidR="00A61C70" w:rsidRDefault="00A61C70" w:rsidP="00FF016C">
      <w:pPr>
        <w:ind w:firstLine="720"/>
        <w:jc w:val="both"/>
      </w:pPr>
    </w:p>
    <w:p w:rsidR="005A39C6" w:rsidRDefault="00616151" w:rsidP="00FF016C">
      <w:pPr>
        <w:ind w:firstLine="720"/>
        <w:jc w:val="both"/>
      </w:pPr>
      <w:r>
        <w:t xml:space="preserve">  </w:t>
      </w:r>
      <w:r w:rsidR="005A39C6">
        <w:t xml:space="preserve">Following </w:t>
      </w:r>
      <w:r>
        <w:t>the</w:t>
      </w:r>
      <w:r w:rsidR="005A39C6">
        <w:t xml:space="preserve"> discussion Trustee</w:t>
      </w:r>
      <w:r w:rsidR="00D633BA">
        <w:t xml:space="preserve"> </w:t>
      </w:r>
      <w:proofErr w:type="spellStart"/>
      <w:r w:rsidR="00A61C70">
        <w:t>Bilotti</w:t>
      </w:r>
      <w:proofErr w:type="spellEnd"/>
      <w:r w:rsidR="005A39C6">
        <w:t xml:space="preserve"> moved that the Board pay all the bills as presented</w:t>
      </w:r>
      <w:r w:rsidR="007B07BA">
        <w:t xml:space="preserve">.  </w:t>
      </w:r>
      <w:proofErr w:type="gramStart"/>
      <w:r w:rsidR="005A39C6">
        <w:t xml:space="preserve">Seconded by Trustee </w:t>
      </w:r>
      <w:r>
        <w:t>Simonson.</w:t>
      </w:r>
      <w:proofErr w:type="gramEnd"/>
      <w:r w:rsidR="005A39C6">
        <w:t xml:space="preserve">  </w:t>
      </w:r>
      <w:proofErr w:type="gramStart"/>
      <w:r w:rsidR="005A39C6">
        <w:t>Roll Call.</w:t>
      </w:r>
      <w:proofErr w:type="gramEnd"/>
      <w:r w:rsidR="005A39C6">
        <w:t xml:space="preserve">  Ayes:  Simonson, </w:t>
      </w:r>
      <w:proofErr w:type="spellStart"/>
      <w:r w:rsidR="00A61C70">
        <w:t>Bilotti</w:t>
      </w:r>
      <w:proofErr w:type="spellEnd"/>
      <w:r w:rsidR="00653345">
        <w:t>, and Struthers.  Nays:  None.</w:t>
      </w:r>
      <w:r w:rsidR="007B07BA">
        <w:t xml:space="preserve"> </w:t>
      </w:r>
      <w:r w:rsidR="005A39C6">
        <w:t xml:space="preserve"> </w:t>
      </w:r>
      <w:r>
        <w:t xml:space="preserve">Absent.  </w:t>
      </w:r>
      <w:proofErr w:type="spellStart"/>
      <w:proofErr w:type="gramStart"/>
      <w:r>
        <w:t>Feder</w:t>
      </w:r>
      <w:proofErr w:type="spellEnd"/>
      <w:r>
        <w:t xml:space="preserve"> and </w:t>
      </w:r>
      <w:r w:rsidR="00A61C70">
        <w:t>Levy</w:t>
      </w:r>
      <w:r>
        <w:t>.</w:t>
      </w:r>
      <w:proofErr w:type="gramEnd"/>
      <w:r>
        <w:t xml:space="preserve">  </w:t>
      </w:r>
      <w:r w:rsidR="005A39C6">
        <w:t>Motion passed.</w:t>
      </w:r>
    </w:p>
    <w:p w:rsidR="00653345" w:rsidRDefault="00653345" w:rsidP="00616151">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r>
      <w:r w:rsidR="00042179">
        <w:tab/>
      </w:r>
      <w:r w:rsidR="00042179">
        <w:tab/>
      </w:r>
      <w:r w:rsidR="00042179">
        <w:tab/>
      </w:r>
    </w:p>
    <w:p w:rsidR="00DC031E" w:rsidRDefault="00DC031E" w:rsidP="00DC031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024C52">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DC031E" w:rsidRPr="00FD7A9A" w:rsidRDefault="00DC031E" w:rsidP="00DC031E">
      <w:pPr>
        <w:pStyle w:val="EnvelopeReturn"/>
        <w:tabs>
          <w:tab w:val="left" w:pos="720"/>
        </w:tabs>
        <w:jc w:val="both"/>
        <w:rPr>
          <w:rFonts w:ascii="Times New Roman" w:hAnsi="Times New Roman" w:cs="Times New Roman"/>
        </w:rPr>
      </w:pPr>
    </w:p>
    <w:p w:rsidR="00DC031E" w:rsidRPr="00FD7A9A" w:rsidRDefault="00DC031E" w:rsidP="00024C52">
      <w:pPr>
        <w:ind w:firstLine="720"/>
        <w:jc w:val="both"/>
      </w:pPr>
      <w:r w:rsidRPr="00FD7A9A">
        <w:t>A.</w:t>
      </w:r>
      <w:r w:rsidRPr="00FD7A9A">
        <w:tab/>
        <w:t xml:space="preserve"> </w:t>
      </w:r>
      <w:r w:rsidR="00164981">
        <w:rPr>
          <w:u w:val="single"/>
        </w:rPr>
        <w:t>Discussion of current state of the District’s Website</w:t>
      </w:r>
      <w:r w:rsidRPr="00FD7A9A">
        <w:t xml:space="preserve"> – </w:t>
      </w:r>
      <w:r w:rsidR="00164981">
        <w:t>Took place during the discussion of the bills.</w:t>
      </w:r>
    </w:p>
    <w:p w:rsidR="006339FB" w:rsidRDefault="006339FB"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957C33" w:rsidRDefault="00616151" w:rsidP="00616151">
      <w:pPr>
        <w:overflowPunct w:val="0"/>
        <w:autoSpaceDE w:val="0"/>
        <w:autoSpaceDN w:val="0"/>
        <w:adjustRightInd w:val="0"/>
        <w:ind w:firstLine="360"/>
        <w:jc w:val="both"/>
        <w:textAlignment w:val="baseline"/>
        <w:rPr>
          <w:b/>
          <w:u w:val="single"/>
        </w:rPr>
      </w:pPr>
      <w:r>
        <w:tab/>
      </w:r>
      <w:r w:rsidR="00024C52">
        <w:t>7</w:t>
      </w:r>
      <w:r>
        <w:t>.</w:t>
      </w:r>
      <w:r>
        <w:tab/>
      </w:r>
      <w:r w:rsidR="00957C33">
        <w:rPr>
          <w:b/>
          <w:u w:val="single"/>
        </w:rPr>
        <w:t>NEW BUSINESS</w:t>
      </w:r>
    </w:p>
    <w:p w:rsidR="00957C33" w:rsidRPr="00957C33" w:rsidRDefault="00957C33" w:rsidP="00FF016C">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890AE6" w:rsidRDefault="00890AE6" w:rsidP="00164981">
      <w:pPr>
        <w:ind w:firstLine="720"/>
        <w:jc w:val="both"/>
      </w:pPr>
      <w:r>
        <w:t>A.</w:t>
      </w:r>
      <w:r w:rsidR="006339FB">
        <w:tab/>
      </w:r>
      <w:r w:rsidR="00164981">
        <w:rPr>
          <w:u w:val="single"/>
        </w:rPr>
        <w:t>Discussion of the Lake County Forest Preserve District’s amended Mosquito Management Policy</w:t>
      </w:r>
      <w:r w:rsidR="006339FB">
        <w:t xml:space="preserve">.  </w:t>
      </w:r>
      <w:proofErr w:type="gramStart"/>
      <w:r w:rsidR="006339FB">
        <w:t>–</w:t>
      </w:r>
      <w:r>
        <w:t xml:space="preserve"> </w:t>
      </w:r>
      <w:r w:rsidR="00164981">
        <w:t xml:space="preserve"> The</w:t>
      </w:r>
      <w:proofErr w:type="gramEnd"/>
      <w:r w:rsidR="00164981">
        <w:t xml:space="preserve"> trustees reviewed the June 5 communication from the Lake County Forest Preserve District (District) concerning a Resolution under consideration for amending the District’s Mosquito Management Policy.  An extensive discussion took place concerning the Policy and the proposed changes.  It was decided that President Struthers would contact District President Ann Maine and request the following:</w:t>
      </w:r>
    </w:p>
    <w:p w:rsidR="00164981" w:rsidRDefault="00164981" w:rsidP="00164981">
      <w:pPr>
        <w:ind w:firstLine="720"/>
        <w:jc w:val="both"/>
      </w:pPr>
    </w:p>
    <w:p w:rsidR="00890AE6" w:rsidRDefault="00164981" w:rsidP="00164981">
      <w:pPr>
        <w:pStyle w:val="ListParagraph"/>
        <w:numPr>
          <w:ilvl w:val="0"/>
          <w:numId w:val="22"/>
        </w:numPr>
        <w:jc w:val="both"/>
      </w:pPr>
      <w:r>
        <w:t>Page 1 in Background of the Policy – the reference to “nuisance” mosquitoes be removed;</w:t>
      </w:r>
    </w:p>
    <w:p w:rsidR="00164981" w:rsidRDefault="00164981" w:rsidP="00164981">
      <w:pPr>
        <w:pStyle w:val="ListParagraph"/>
        <w:numPr>
          <w:ilvl w:val="0"/>
          <w:numId w:val="22"/>
        </w:numPr>
        <w:jc w:val="both"/>
      </w:pPr>
      <w:r>
        <w:t>On page 1 in Background – the use of “District property” be taken out.  The nature of the mosquito situation is that problems can be present on District property from infected mosquitoes breeding and coming from adjacent properties.  Action on District property can become necessary for public health purposes when people are using and present on District property, and infected mosquitoes are coming from other properties.</w:t>
      </w:r>
    </w:p>
    <w:p w:rsidR="00164981" w:rsidRDefault="00164981" w:rsidP="00164981">
      <w:pPr>
        <w:pStyle w:val="ListParagraph"/>
        <w:numPr>
          <w:ilvl w:val="0"/>
          <w:numId w:val="22"/>
        </w:numPr>
        <w:jc w:val="both"/>
      </w:pPr>
      <w:r>
        <w:t>On page 8, point 5, the trustees would like to have the words “large number” removed or revised.  Health problems can appear even when the incidence of infected mosquitoes is not “large.”</w:t>
      </w:r>
    </w:p>
    <w:p w:rsidR="00164981" w:rsidRDefault="00164981" w:rsidP="00164981">
      <w:pPr>
        <w:jc w:val="both"/>
      </w:pPr>
    </w:p>
    <w:p w:rsidR="00164981" w:rsidRDefault="00164981" w:rsidP="00164981">
      <w:pPr>
        <w:jc w:val="both"/>
      </w:pPr>
      <w:r>
        <w:t>The amendment of the policy is up for consideration at tomorrow’s (June 13) District meeting.  President Struthers will email President Maine the trustees</w:t>
      </w:r>
      <w:r w:rsidR="000B46E7">
        <w:t>’</w:t>
      </w:r>
      <w:r>
        <w:t xml:space="preserve"> concerns later tonight after the meeting.  </w:t>
      </w:r>
    </w:p>
    <w:p w:rsidR="00164981" w:rsidRDefault="00164981" w:rsidP="00164981">
      <w:pPr>
        <w:jc w:val="both"/>
      </w:pPr>
    </w:p>
    <w:p w:rsidR="00164981" w:rsidRPr="00A2095A" w:rsidRDefault="00653345" w:rsidP="00024C52">
      <w:pPr>
        <w:tabs>
          <w:tab w:val="decimal" w:pos="360"/>
          <w:tab w:val="left" w:pos="720"/>
        </w:tabs>
        <w:overflowPunct w:val="0"/>
        <w:autoSpaceDE w:val="0"/>
        <w:autoSpaceDN w:val="0"/>
        <w:adjustRightInd w:val="0"/>
        <w:ind w:firstLine="720"/>
        <w:jc w:val="both"/>
        <w:textAlignment w:val="baseline"/>
        <w:rPr>
          <w:caps/>
        </w:rPr>
      </w:pPr>
      <w:r>
        <w:rPr>
          <w:sz w:val="23"/>
          <w:szCs w:val="23"/>
        </w:rPr>
        <w:t xml:space="preserve"> </w:t>
      </w:r>
      <w:r w:rsidR="00024C52">
        <w:t>8</w:t>
      </w:r>
      <w:r w:rsidR="00024C52" w:rsidRPr="00A2095A">
        <w:t>.</w:t>
      </w:r>
      <w:r w:rsidR="00024C52" w:rsidRPr="00A2095A">
        <w:tab/>
      </w:r>
      <w:r w:rsidR="00024C52" w:rsidRPr="00A2095A">
        <w:rPr>
          <w:b/>
          <w:caps/>
          <w:u w:val="single"/>
        </w:rPr>
        <w:t>Reports</w:t>
      </w:r>
    </w:p>
    <w:p w:rsidR="003A4609" w:rsidRDefault="003A4609" w:rsidP="00FD7A9A">
      <w:pPr>
        <w:tabs>
          <w:tab w:val="decimal" w:pos="360"/>
          <w:tab w:val="left" w:pos="810"/>
          <w:tab w:val="left" w:pos="1260"/>
        </w:tabs>
        <w:overflowPunct w:val="0"/>
        <w:autoSpaceDE w:val="0"/>
        <w:autoSpaceDN w:val="0"/>
        <w:adjustRightInd w:val="0"/>
        <w:jc w:val="both"/>
        <w:textAlignment w:val="baseline"/>
        <w:rPr>
          <w:sz w:val="23"/>
          <w:szCs w:val="23"/>
        </w:rPr>
      </w:pPr>
    </w:p>
    <w:p w:rsidR="00024C52" w:rsidRDefault="00024C52" w:rsidP="00164981">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r>
      <w:r>
        <w:rPr>
          <w:sz w:val="23"/>
          <w:szCs w:val="23"/>
        </w:rPr>
        <w:tab/>
      </w:r>
      <w:r w:rsidRPr="00024C52">
        <w:rPr>
          <w:sz w:val="23"/>
          <w:szCs w:val="23"/>
          <w:u w:val="single"/>
        </w:rPr>
        <w:t>Clarke</w:t>
      </w:r>
      <w:r>
        <w:rPr>
          <w:sz w:val="23"/>
          <w:szCs w:val="23"/>
        </w:rPr>
        <w:t xml:space="preserve"> – </w:t>
      </w:r>
      <w:proofErr w:type="spellStart"/>
      <w:r>
        <w:rPr>
          <w:sz w:val="23"/>
          <w:szCs w:val="23"/>
        </w:rPr>
        <w:t>Mr</w:t>
      </w:r>
      <w:proofErr w:type="spellEnd"/>
      <w:r>
        <w:rPr>
          <w:sz w:val="23"/>
          <w:szCs w:val="23"/>
        </w:rPr>
        <w:t xml:space="preserve"> </w:t>
      </w:r>
      <w:proofErr w:type="spellStart"/>
      <w:r>
        <w:rPr>
          <w:sz w:val="23"/>
          <w:szCs w:val="23"/>
        </w:rPr>
        <w:t>Balis</w:t>
      </w:r>
      <w:proofErr w:type="spellEnd"/>
      <w:r>
        <w:rPr>
          <w:sz w:val="23"/>
          <w:szCs w:val="23"/>
        </w:rPr>
        <w:t xml:space="preserve"> </w:t>
      </w:r>
      <w:r w:rsidR="00164981">
        <w:rPr>
          <w:sz w:val="23"/>
          <w:szCs w:val="23"/>
        </w:rPr>
        <w:t xml:space="preserve">distributed the written report.  He briefly reviewed the positive WNV batches found and the upcoming brood predictions.  Clarke received a communication from Deerfield Public Works regarding some drainage </w:t>
      </w:r>
      <w:r w:rsidR="000B46E7">
        <w:rPr>
          <w:sz w:val="23"/>
          <w:szCs w:val="23"/>
        </w:rPr>
        <w:t>i</w:t>
      </w:r>
      <w:r w:rsidR="00164981">
        <w:rPr>
          <w:sz w:val="23"/>
          <w:szCs w:val="23"/>
        </w:rPr>
        <w:t xml:space="preserve">ssues.  Clarke is following up at approximately 50 addresses to check for breeding issues.  </w:t>
      </w:r>
    </w:p>
    <w:p w:rsidR="00A00ADB" w:rsidRDefault="00A00ADB" w:rsidP="00164981">
      <w:pPr>
        <w:tabs>
          <w:tab w:val="decimal" w:pos="360"/>
          <w:tab w:val="left" w:pos="810"/>
          <w:tab w:val="left" w:pos="1260"/>
        </w:tabs>
        <w:overflowPunct w:val="0"/>
        <w:autoSpaceDE w:val="0"/>
        <w:autoSpaceDN w:val="0"/>
        <w:adjustRightInd w:val="0"/>
        <w:jc w:val="both"/>
        <w:textAlignment w:val="baseline"/>
        <w:rPr>
          <w:sz w:val="23"/>
          <w:szCs w:val="23"/>
        </w:rPr>
      </w:pPr>
    </w:p>
    <w:p w:rsidR="003D727A" w:rsidRDefault="00A00ADB" w:rsidP="00FD7A9A">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r>
      <w:r>
        <w:rPr>
          <w:sz w:val="23"/>
          <w:szCs w:val="23"/>
        </w:rPr>
        <w:tab/>
      </w:r>
      <w:r>
        <w:rPr>
          <w:sz w:val="23"/>
          <w:szCs w:val="23"/>
          <w:u w:val="single"/>
        </w:rPr>
        <w:t>Trustee</w:t>
      </w:r>
      <w:r>
        <w:rPr>
          <w:sz w:val="23"/>
          <w:szCs w:val="23"/>
        </w:rPr>
        <w:t xml:space="preserve"> – The Deerfield Farmer’s Market appearance is June 24.  Trustee </w:t>
      </w:r>
      <w:proofErr w:type="spellStart"/>
      <w:r>
        <w:rPr>
          <w:sz w:val="23"/>
          <w:szCs w:val="23"/>
        </w:rPr>
        <w:t>Bilotti</w:t>
      </w:r>
      <w:proofErr w:type="spellEnd"/>
      <w:r>
        <w:rPr>
          <w:sz w:val="23"/>
          <w:szCs w:val="23"/>
        </w:rPr>
        <w:t xml:space="preserve"> receives Illinois Department of Public Health announcements and forwards them to the Trustees.</w:t>
      </w:r>
      <w:r w:rsidR="003A4609">
        <w:rPr>
          <w:sz w:val="23"/>
          <w:szCs w:val="23"/>
        </w:rPr>
        <w:tab/>
      </w:r>
    </w:p>
    <w:p w:rsidR="00EC7B66" w:rsidRDefault="00653345" w:rsidP="00024C52">
      <w:pPr>
        <w:tabs>
          <w:tab w:val="decimal" w:pos="360"/>
          <w:tab w:val="left" w:pos="720"/>
          <w:tab w:val="left" w:pos="1260"/>
        </w:tabs>
        <w:overflowPunct w:val="0"/>
        <w:autoSpaceDE w:val="0"/>
        <w:autoSpaceDN w:val="0"/>
        <w:adjustRightInd w:val="0"/>
        <w:jc w:val="both"/>
        <w:textAlignment w:val="baseline"/>
      </w:pPr>
      <w:r>
        <w:tab/>
      </w:r>
      <w:r w:rsidR="00CE4DE9">
        <w:tab/>
      </w:r>
    </w:p>
    <w:p w:rsidR="00CB1B8F" w:rsidRPr="00A2095A" w:rsidRDefault="003A4609" w:rsidP="00FF016C">
      <w:pPr>
        <w:tabs>
          <w:tab w:val="decimal" w:pos="360"/>
          <w:tab w:val="left" w:pos="720"/>
          <w:tab w:val="left" w:pos="1260"/>
        </w:tabs>
        <w:overflowPunct w:val="0"/>
        <w:autoSpaceDE w:val="0"/>
        <w:autoSpaceDN w:val="0"/>
        <w:adjustRightInd w:val="0"/>
        <w:jc w:val="both"/>
        <w:textAlignment w:val="baseline"/>
      </w:pPr>
      <w:r>
        <w:tab/>
      </w:r>
      <w:r>
        <w:tab/>
      </w:r>
      <w:r w:rsidR="00024C52">
        <w:t>9</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EF0C77" w:rsidRPr="00A2095A">
        <w:rPr>
          <w:rFonts w:ascii="Times New Roman" w:hAnsi="Times New Roman" w:cs="Times New Roman"/>
        </w:rPr>
        <w:t xml:space="preserve">Trustee </w:t>
      </w:r>
      <w:proofErr w:type="spellStart"/>
      <w:r w:rsidR="00A00ADB">
        <w:rPr>
          <w:rFonts w:ascii="Times New Roman" w:hAnsi="Times New Roman" w:cs="Times New Roman"/>
        </w:rPr>
        <w:t>Bilotti</w:t>
      </w:r>
      <w:proofErr w:type="spellEnd"/>
      <w:r w:rsidR="00653345">
        <w:rPr>
          <w:rFonts w:ascii="Times New Roman" w:hAnsi="Times New Roman" w:cs="Times New Roman"/>
        </w:rPr>
        <w:t xml:space="preserve">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w:t>
      </w:r>
      <w:proofErr w:type="gramStart"/>
      <w:r w:rsidR="00EF0C77" w:rsidRPr="00A2095A">
        <w:rPr>
          <w:rFonts w:ascii="Times New Roman" w:hAnsi="Times New Roman" w:cs="Times New Roman"/>
        </w:rPr>
        <w:t xml:space="preserve">Seconded by Trustee </w:t>
      </w:r>
      <w:r w:rsidR="00024C52">
        <w:rPr>
          <w:rFonts w:ascii="Times New Roman" w:hAnsi="Times New Roman" w:cs="Times New Roman"/>
        </w:rPr>
        <w:t>Simonson</w:t>
      </w:r>
      <w:r w:rsidR="00A64A23" w:rsidRPr="00A2095A">
        <w:rPr>
          <w:rFonts w:ascii="Times New Roman" w:hAnsi="Times New Roman" w:cs="Times New Roman"/>
        </w:rPr>
        <w:t>.</w:t>
      </w:r>
      <w:proofErr w:type="gramEnd"/>
      <w:r w:rsidR="00EF0C77" w:rsidRPr="00A2095A">
        <w:rPr>
          <w:rFonts w:ascii="Times New Roman" w:hAnsi="Times New Roman" w:cs="Times New Roman"/>
        </w:rPr>
        <w:t xml:space="preserve">  </w:t>
      </w:r>
      <w:proofErr w:type="gramStart"/>
      <w:r w:rsidR="00EF0C77" w:rsidRPr="00A2095A">
        <w:rPr>
          <w:rFonts w:ascii="Times New Roman" w:hAnsi="Times New Roman" w:cs="Times New Roman"/>
        </w:rPr>
        <w:t>All in favo</w:t>
      </w:r>
      <w:r w:rsidR="00A90646" w:rsidRPr="00A2095A">
        <w:rPr>
          <w:rFonts w:ascii="Times New Roman" w:hAnsi="Times New Roman" w:cs="Times New Roman"/>
        </w:rPr>
        <w:t>r.</w:t>
      </w:r>
      <w:proofErr w:type="gramEnd"/>
      <w:r w:rsidR="00A90646" w:rsidRPr="00A2095A">
        <w:rPr>
          <w:rFonts w:ascii="Times New Roman" w:hAnsi="Times New Roman" w:cs="Times New Roman"/>
        </w:rPr>
        <w:t xml:space="preserve">  The meeting adjourned at </w:t>
      </w:r>
      <w:r w:rsidR="00A00ADB">
        <w:rPr>
          <w:rFonts w:ascii="Times New Roman" w:hAnsi="Times New Roman" w:cs="Times New Roman"/>
        </w:rPr>
        <w:t>9</w:t>
      </w:r>
      <w:r w:rsidR="00D43A50">
        <w:rPr>
          <w:rFonts w:ascii="Times New Roman" w:hAnsi="Times New Roman" w:cs="Times New Roman"/>
        </w:rPr>
        <w:t>:</w:t>
      </w:r>
      <w:r w:rsidR="00A00ADB">
        <w:rPr>
          <w:rFonts w:ascii="Times New Roman" w:hAnsi="Times New Roman" w:cs="Times New Roman"/>
        </w:rPr>
        <w:t>14</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160EE1" w:rsidP="00DD0B3C">
      <w:pPr>
        <w:ind w:left="5040"/>
      </w:pPr>
      <w:r w:rsidRPr="00A2095A">
        <w:t xml:space="preserve">Roger Simonson, Secretary of </w:t>
      </w:r>
      <w:r w:rsidR="00C357CE" w:rsidRPr="00A2095A">
        <w:t xml:space="preserve">Southlake Mosquito Abatement District </w:t>
      </w:r>
      <w:bookmarkEnd w:id="0"/>
    </w:p>
    <w:sectPr w:rsidR="00C357CE" w:rsidRPr="00A2095A" w:rsidSect="00024C52">
      <w:headerReference w:type="default" r:id="rId9"/>
      <w:footerReference w:type="even" r:id="rId10"/>
      <w:footerReference w:type="default" r:id="rId11"/>
      <w:pgSz w:w="12240" w:h="15840" w:code="1"/>
      <w:pgMar w:top="1440" w:right="1440" w:bottom="1440" w:left="1440" w:header="1440" w:footer="14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6BD7">
      <w:rPr>
        <w:rStyle w:val="PageNumber"/>
        <w:noProof/>
      </w:rPr>
      <w:t>3</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BC34D0"/>
    <w:multiLevelType w:val="hybridMultilevel"/>
    <w:tmpl w:val="F3B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20"/>
  </w:num>
  <w:num w:numId="13">
    <w:abstractNumId w:val="3"/>
  </w:num>
  <w:num w:numId="14">
    <w:abstractNumId w:val="16"/>
  </w:num>
  <w:num w:numId="15">
    <w:abstractNumId w:val="12"/>
  </w:num>
  <w:num w:numId="16">
    <w:abstractNumId w:val="21"/>
  </w:num>
  <w:num w:numId="17">
    <w:abstractNumId w:val="0"/>
  </w:num>
  <w:num w:numId="18">
    <w:abstractNumId w:val="18"/>
  </w:num>
  <w:num w:numId="19">
    <w:abstractNumId w:val="19"/>
  </w:num>
  <w:num w:numId="20">
    <w:abstractNumId w:val="14"/>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4C52"/>
    <w:rsid w:val="00025C90"/>
    <w:rsid w:val="0002738C"/>
    <w:rsid w:val="00030A62"/>
    <w:rsid w:val="00031A3A"/>
    <w:rsid w:val="0003234C"/>
    <w:rsid w:val="000343AD"/>
    <w:rsid w:val="0004019E"/>
    <w:rsid w:val="00042179"/>
    <w:rsid w:val="000448CD"/>
    <w:rsid w:val="000522BA"/>
    <w:rsid w:val="00053D26"/>
    <w:rsid w:val="00055716"/>
    <w:rsid w:val="00065C4E"/>
    <w:rsid w:val="00067B79"/>
    <w:rsid w:val="00070762"/>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46E7"/>
    <w:rsid w:val="000B7709"/>
    <w:rsid w:val="000C1059"/>
    <w:rsid w:val="000C5F62"/>
    <w:rsid w:val="000C6C09"/>
    <w:rsid w:val="000C740A"/>
    <w:rsid w:val="000D2841"/>
    <w:rsid w:val="000D6BD7"/>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77B"/>
    <w:rsid w:val="001540FA"/>
    <w:rsid w:val="00160EE1"/>
    <w:rsid w:val="00164633"/>
    <w:rsid w:val="00164981"/>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A21"/>
    <w:rsid w:val="0025524F"/>
    <w:rsid w:val="00257E8D"/>
    <w:rsid w:val="0026140A"/>
    <w:rsid w:val="002623B5"/>
    <w:rsid w:val="002624D2"/>
    <w:rsid w:val="00271734"/>
    <w:rsid w:val="002721B1"/>
    <w:rsid w:val="0027456E"/>
    <w:rsid w:val="0027698B"/>
    <w:rsid w:val="002778EB"/>
    <w:rsid w:val="0028058B"/>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2E36"/>
    <w:rsid w:val="005047B1"/>
    <w:rsid w:val="00506296"/>
    <w:rsid w:val="00506BB6"/>
    <w:rsid w:val="0051036B"/>
    <w:rsid w:val="005125E0"/>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7C5"/>
    <w:rsid w:val="00602776"/>
    <w:rsid w:val="00602A51"/>
    <w:rsid w:val="00604A50"/>
    <w:rsid w:val="0060562E"/>
    <w:rsid w:val="006079E3"/>
    <w:rsid w:val="00612C01"/>
    <w:rsid w:val="00613FC4"/>
    <w:rsid w:val="00616151"/>
    <w:rsid w:val="0062128E"/>
    <w:rsid w:val="0062197E"/>
    <w:rsid w:val="00622EF6"/>
    <w:rsid w:val="006266C2"/>
    <w:rsid w:val="00626B4C"/>
    <w:rsid w:val="00627AD3"/>
    <w:rsid w:val="0063011E"/>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207C"/>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0AE6"/>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608"/>
    <w:rsid w:val="008D0B01"/>
    <w:rsid w:val="008D0D87"/>
    <w:rsid w:val="008D111E"/>
    <w:rsid w:val="008D1749"/>
    <w:rsid w:val="008D2E73"/>
    <w:rsid w:val="008D4462"/>
    <w:rsid w:val="008D7E1C"/>
    <w:rsid w:val="008E3156"/>
    <w:rsid w:val="008E38D4"/>
    <w:rsid w:val="008E6736"/>
    <w:rsid w:val="008E7747"/>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792C"/>
    <w:rsid w:val="009E0CEF"/>
    <w:rsid w:val="009E22AF"/>
    <w:rsid w:val="009E5E74"/>
    <w:rsid w:val="009E783C"/>
    <w:rsid w:val="00A007E9"/>
    <w:rsid w:val="00A0088D"/>
    <w:rsid w:val="00A00ADB"/>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474"/>
    <w:rsid w:val="00A61C70"/>
    <w:rsid w:val="00A61C83"/>
    <w:rsid w:val="00A633FB"/>
    <w:rsid w:val="00A64A23"/>
    <w:rsid w:val="00A64D58"/>
    <w:rsid w:val="00A65B65"/>
    <w:rsid w:val="00A7212C"/>
    <w:rsid w:val="00A7549A"/>
    <w:rsid w:val="00A85293"/>
    <w:rsid w:val="00A90646"/>
    <w:rsid w:val="00A91875"/>
    <w:rsid w:val="00A92272"/>
    <w:rsid w:val="00A92965"/>
    <w:rsid w:val="00A94F23"/>
    <w:rsid w:val="00A957B5"/>
    <w:rsid w:val="00A96D08"/>
    <w:rsid w:val="00A9711D"/>
    <w:rsid w:val="00AA46E4"/>
    <w:rsid w:val="00AA5876"/>
    <w:rsid w:val="00AA74BA"/>
    <w:rsid w:val="00AB0C19"/>
    <w:rsid w:val="00AB1C2B"/>
    <w:rsid w:val="00AB1E8D"/>
    <w:rsid w:val="00AB2838"/>
    <w:rsid w:val="00AB3400"/>
    <w:rsid w:val="00AB5516"/>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475E"/>
    <w:rsid w:val="00B04B0C"/>
    <w:rsid w:val="00B076B5"/>
    <w:rsid w:val="00B12B00"/>
    <w:rsid w:val="00B1433A"/>
    <w:rsid w:val="00B175FD"/>
    <w:rsid w:val="00B205CF"/>
    <w:rsid w:val="00B22462"/>
    <w:rsid w:val="00B24789"/>
    <w:rsid w:val="00B41E30"/>
    <w:rsid w:val="00B45856"/>
    <w:rsid w:val="00B46096"/>
    <w:rsid w:val="00B54B63"/>
    <w:rsid w:val="00B55DF5"/>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B7427"/>
    <w:rsid w:val="00BC1FEE"/>
    <w:rsid w:val="00BC421C"/>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24F90"/>
    <w:rsid w:val="00C279E9"/>
    <w:rsid w:val="00C300A0"/>
    <w:rsid w:val="00C332C6"/>
    <w:rsid w:val="00C33ECC"/>
    <w:rsid w:val="00C357CE"/>
    <w:rsid w:val="00C37097"/>
    <w:rsid w:val="00C477CF"/>
    <w:rsid w:val="00C47CFB"/>
    <w:rsid w:val="00C501F1"/>
    <w:rsid w:val="00C5121A"/>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16D3"/>
    <w:rsid w:val="00D26D6F"/>
    <w:rsid w:val="00D27725"/>
    <w:rsid w:val="00D307F3"/>
    <w:rsid w:val="00D30EFB"/>
    <w:rsid w:val="00D35DB0"/>
    <w:rsid w:val="00D35FDA"/>
    <w:rsid w:val="00D3623A"/>
    <w:rsid w:val="00D378EE"/>
    <w:rsid w:val="00D4223A"/>
    <w:rsid w:val="00D43A50"/>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4E18"/>
    <w:rsid w:val="00DA6C8D"/>
    <w:rsid w:val="00DA701B"/>
    <w:rsid w:val="00DA7384"/>
    <w:rsid w:val="00DA772D"/>
    <w:rsid w:val="00DB036C"/>
    <w:rsid w:val="00DB0960"/>
    <w:rsid w:val="00DB12DA"/>
    <w:rsid w:val="00DB1EDD"/>
    <w:rsid w:val="00DB4A2B"/>
    <w:rsid w:val="00DC019C"/>
    <w:rsid w:val="00DC031E"/>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C63"/>
    <w:rsid w:val="00E14E7E"/>
    <w:rsid w:val="00E2062F"/>
    <w:rsid w:val="00E20709"/>
    <w:rsid w:val="00E21ED8"/>
    <w:rsid w:val="00E2391B"/>
    <w:rsid w:val="00E23B90"/>
    <w:rsid w:val="00E27713"/>
    <w:rsid w:val="00E35006"/>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4ED6"/>
    <w:rsid w:val="00E9593C"/>
    <w:rsid w:val="00E961B8"/>
    <w:rsid w:val="00E969FF"/>
    <w:rsid w:val="00EA1798"/>
    <w:rsid w:val="00EA2AE6"/>
    <w:rsid w:val="00EA3CE0"/>
    <w:rsid w:val="00EA4772"/>
    <w:rsid w:val="00EA4CD4"/>
    <w:rsid w:val="00EB588C"/>
    <w:rsid w:val="00EB7989"/>
    <w:rsid w:val="00EC03AE"/>
    <w:rsid w:val="00EC2CC0"/>
    <w:rsid w:val="00EC2DC1"/>
    <w:rsid w:val="00EC34C6"/>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429C"/>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57C4"/>
    <w:rsid w:val="00FD6F98"/>
    <w:rsid w:val="00FD7A9A"/>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88B1E-5E19-4CB9-A77E-FA1DC936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912</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Patti Scottberg</cp:lastModifiedBy>
  <cp:revision>10</cp:revision>
  <cp:lastPrinted>2017-07-05T17:48:00Z</cp:lastPrinted>
  <dcterms:created xsi:type="dcterms:W3CDTF">2017-07-05T17:05:00Z</dcterms:created>
  <dcterms:modified xsi:type="dcterms:W3CDTF">2017-07-05T18:19:00Z</dcterms:modified>
</cp:coreProperties>
</file>